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12EA" w14:textId="77777777" w:rsidR="00A108B1" w:rsidRDefault="00A108B1" w:rsidP="00EE7B0C">
      <w:pPr>
        <w:pStyle w:val="WEDC-36thWEDCConference"/>
        <w:tabs>
          <w:tab w:val="left" w:pos="5360"/>
        </w:tabs>
        <w:spacing w:before="0"/>
        <w:jc w:val="left"/>
        <w:rPr>
          <w:sz w:val="22"/>
          <w:szCs w:val="22"/>
        </w:rPr>
      </w:pPr>
    </w:p>
    <w:p w14:paraId="70EDE80D" w14:textId="71EC251E" w:rsidR="004E7A72" w:rsidRDefault="004E7A72" w:rsidP="004E7A72">
      <w:pPr>
        <w:pStyle w:val="WEDC-36thWEDCConference"/>
        <w:tabs>
          <w:tab w:val="left" w:pos="5360"/>
        </w:tabs>
        <w:spacing w:before="0"/>
        <w:rPr>
          <w:sz w:val="22"/>
          <w:szCs w:val="22"/>
        </w:rPr>
      </w:pPr>
      <w:r>
        <w:t>ABSTRACT TEMPLATE</w:t>
      </w:r>
    </w:p>
    <w:p w14:paraId="2AF3743E" w14:textId="77777777" w:rsidR="00A108B1" w:rsidRDefault="00A108B1" w:rsidP="00EE7B0C">
      <w:pPr>
        <w:pStyle w:val="WEDC-36thWEDCConference"/>
        <w:tabs>
          <w:tab w:val="left" w:pos="5360"/>
        </w:tabs>
        <w:spacing w:before="0"/>
        <w:jc w:val="left"/>
        <w:rPr>
          <w:sz w:val="22"/>
          <w:szCs w:val="22"/>
        </w:rPr>
      </w:pPr>
    </w:p>
    <w:p w14:paraId="3D7684F7" w14:textId="392065F0" w:rsidR="00EE7B0C" w:rsidRPr="004C1D2D" w:rsidRDefault="00EE7B0C" w:rsidP="00EE7B0C">
      <w:pPr>
        <w:pStyle w:val="WEDC-36thWEDCConference"/>
        <w:tabs>
          <w:tab w:val="left" w:pos="5360"/>
        </w:tabs>
        <w:spacing w:before="0"/>
        <w:jc w:val="left"/>
        <w:rPr>
          <w:b w:val="0"/>
          <w:bCs w:val="0"/>
        </w:rPr>
      </w:pPr>
      <w:r w:rsidRPr="004F2A4F">
        <w:rPr>
          <w:sz w:val="22"/>
          <w:szCs w:val="22"/>
        </w:rPr>
        <w:t>Type of Presentation:</w:t>
      </w:r>
      <w:r>
        <w:t xml:space="preserve"> </w:t>
      </w:r>
      <w:r w:rsidRPr="004F2A4F">
        <w:rPr>
          <w:b w:val="0"/>
          <w:bCs w:val="0"/>
          <w:sz w:val="18"/>
          <w:szCs w:val="18"/>
        </w:rPr>
        <w:t xml:space="preserve">Indicate your preference for </w:t>
      </w:r>
      <w:r w:rsidRPr="004F2A4F">
        <w:rPr>
          <w:sz w:val="18"/>
          <w:szCs w:val="18"/>
        </w:rPr>
        <w:t>Oral</w:t>
      </w:r>
      <w:r w:rsidRPr="004F2A4F">
        <w:rPr>
          <w:b w:val="0"/>
          <w:bCs w:val="0"/>
          <w:sz w:val="18"/>
          <w:szCs w:val="18"/>
        </w:rPr>
        <w:t xml:space="preserve"> or </w:t>
      </w:r>
      <w:r w:rsidRPr="004F2A4F">
        <w:rPr>
          <w:sz w:val="18"/>
          <w:szCs w:val="18"/>
        </w:rPr>
        <w:t>Poster</w:t>
      </w:r>
      <w:r w:rsidRPr="004F2A4F">
        <w:rPr>
          <w:b w:val="0"/>
          <w:bCs w:val="0"/>
          <w:sz w:val="18"/>
          <w:szCs w:val="18"/>
        </w:rPr>
        <w:t xml:space="preserve"> presentation here.</w:t>
      </w:r>
    </w:p>
    <w:p w14:paraId="20FCDACC" w14:textId="2724C07E" w:rsidR="00EE7B0C" w:rsidRDefault="00EE7B0C" w:rsidP="00EE7B0C">
      <w:pPr>
        <w:pStyle w:val="WEDC-36thWEDCConference"/>
        <w:spacing w:before="0"/>
        <w:jc w:val="left"/>
        <w:rPr>
          <w:b w:val="0"/>
          <w:bCs w:val="0"/>
          <w:sz w:val="22"/>
          <w:szCs w:val="22"/>
        </w:rPr>
      </w:pPr>
      <w:r w:rsidRPr="004F2A4F">
        <w:rPr>
          <w:sz w:val="22"/>
          <w:szCs w:val="22"/>
        </w:rPr>
        <w:t xml:space="preserve">Conference Subtheme: </w:t>
      </w:r>
      <w:r w:rsidRPr="004F2A4F">
        <w:rPr>
          <w:b w:val="0"/>
          <w:bCs w:val="0"/>
          <w:sz w:val="18"/>
          <w:szCs w:val="18"/>
        </w:rPr>
        <w:t xml:space="preserve">Indicate </w:t>
      </w:r>
      <w:r w:rsidR="004F2A4F" w:rsidRPr="004F2A4F">
        <w:rPr>
          <w:b w:val="0"/>
          <w:bCs w:val="0"/>
          <w:sz w:val="18"/>
          <w:szCs w:val="18"/>
        </w:rPr>
        <w:t xml:space="preserve">the </w:t>
      </w:r>
      <w:r w:rsidRPr="004F2A4F">
        <w:rPr>
          <w:b w:val="0"/>
          <w:bCs w:val="0"/>
          <w:sz w:val="18"/>
          <w:szCs w:val="18"/>
        </w:rPr>
        <w:t>conference subtheme category for the presentation here.</w:t>
      </w:r>
    </w:p>
    <w:p w14:paraId="5B23C9CC" w14:textId="77777777" w:rsidR="004F2A4F" w:rsidRDefault="004F2A4F" w:rsidP="00D25EB4">
      <w:pPr>
        <w:pStyle w:val="Title"/>
      </w:pPr>
    </w:p>
    <w:p w14:paraId="2E36344B" w14:textId="6D226258" w:rsidR="004C1D2D" w:rsidRPr="008E6651" w:rsidRDefault="00206A05" w:rsidP="00D25EB4">
      <w:pPr>
        <w:pStyle w:val="Title"/>
      </w:pPr>
      <w:r>
        <w:t>T</w:t>
      </w:r>
      <w:r w:rsidR="004C1D2D" w:rsidRPr="008E6651">
        <w:t>itle</w:t>
      </w:r>
      <w:r w:rsidR="005F7B52" w:rsidRPr="008E6651">
        <w:t xml:space="preserve"> of </w:t>
      </w:r>
      <w:r w:rsidR="008A3568">
        <w:t>the paper here</w:t>
      </w:r>
    </w:p>
    <w:p w14:paraId="7080E581" w14:textId="137B4D63" w:rsidR="004C1D2D" w:rsidRPr="001911AC" w:rsidRDefault="004C1D2D" w:rsidP="002E483E">
      <w:pPr>
        <w:spacing w:after="160"/>
        <w:jc w:val="center"/>
        <w:outlineLvl w:val="0"/>
        <w:rPr>
          <w:iCs/>
          <w:sz w:val="18"/>
          <w:szCs w:val="18"/>
          <w:lang w:val="tr-TR"/>
        </w:rPr>
      </w:pPr>
      <w:r w:rsidRPr="001911AC">
        <w:rPr>
          <w:rFonts w:ascii="Book Antiqua" w:hAnsi="Book Antiqua"/>
          <w:sz w:val="20"/>
          <w:szCs w:val="20"/>
        </w:rPr>
        <w:t xml:space="preserve"> </w:t>
      </w:r>
      <w:r w:rsidRPr="001911AC">
        <w:rPr>
          <w:iCs/>
          <w:sz w:val="18"/>
          <w:szCs w:val="18"/>
          <w:lang w:val="tr-TR"/>
        </w:rPr>
        <w:t>(</w:t>
      </w:r>
      <w:r w:rsidR="00A57B64" w:rsidRPr="001911AC">
        <w:rPr>
          <w:iCs/>
          <w:sz w:val="18"/>
          <w:szCs w:val="18"/>
          <w:lang w:val="tr-TR"/>
        </w:rPr>
        <w:t>The t</w:t>
      </w:r>
      <w:r w:rsidR="00637308" w:rsidRPr="001911AC">
        <w:rPr>
          <w:iCs/>
          <w:sz w:val="18"/>
          <w:szCs w:val="18"/>
          <w:lang w:val="tr-TR"/>
        </w:rPr>
        <w:t>itle should be in 1</w:t>
      </w:r>
      <w:r w:rsidR="008E6651" w:rsidRPr="001911AC">
        <w:rPr>
          <w:iCs/>
          <w:sz w:val="18"/>
          <w:szCs w:val="18"/>
          <w:lang w:val="tr-TR"/>
        </w:rPr>
        <w:t>3</w:t>
      </w:r>
      <w:r w:rsidR="00637308" w:rsidRPr="001911AC">
        <w:rPr>
          <w:iCs/>
          <w:sz w:val="18"/>
          <w:szCs w:val="18"/>
          <w:lang w:val="tr-TR"/>
        </w:rPr>
        <w:t xml:space="preserve"> f</w:t>
      </w:r>
      <w:r w:rsidRPr="001911AC">
        <w:rPr>
          <w:iCs/>
          <w:sz w:val="18"/>
          <w:szCs w:val="18"/>
          <w:lang w:val="tr-TR"/>
        </w:rPr>
        <w:t>ont</w:t>
      </w:r>
      <w:r w:rsidR="00637308" w:rsidRPr="001911AC">
        <w:rPr>
          <w:iCs/>
          <w:sz w:val="18"/>
          <w:szCs w:val="18"/>
          <w:lang w:val="tr-TR"/>
        </w:rPr>
        <w:t xml:space="preserve"> size, </w:t>
      </w:r>
      <w:r w:rsidRPr="001911AC">
        <w:rPr>
          <w:iCs/>
          <w:sz w:val="18"/>
          <w:szCs w:val="18"/>
          <w:lang w:val="tr-TR"/>
        </w:rPr>
        <w:t xml:space="preserve">Tımes New Roman, Bold, </w:t>
      </w:r>
      <w:r w:rsidR="00134053" w:rsidRPr="001911AC">
        <w:rPr>
          <w:iCs/>
          <w:sz w:val="18"/>
          <w:szCs w:val="18"/>
          <w:lang w:val="tr-TR"/>
        </w:rPr>
        <w:t xml:space="preserve">Sentence </w:t>
      </w:r>
      <w:r w:rsidR="00F53D14" w:rsidRPr="001911AC">
        <w:rPr>
          <w:iCs/>
          <w:sz w:val="18"/>
          <w:szCs w:val="18"/>
          <w:lang w:val="tr-TR"/>
        </w:rPr>
        <w:t>Case</w:t>
      </w:r>
      <w:r w:rsidRPr="001911AC">
        <w:rPr>
          <w:iCs/>
          <w:sz w:val="18"/>
          <w:szCs w:val="18"/>
          <w:lang w:val="tr-TR"/>
        </w:rPr>
        <w:t xml:space="preserve">, </w:t>
      </w:r>
      <w:r w:rsidR="00637308" w:rsidRPr="001911AC">
        <w:rPr>
          <w:iCs/>
          <w:sz w:val="18"/>
          <w:szCs w:val="18"/>
          <w:lang w:val="tr-TR"/>
        </w:rPr>
        <w:t xml:space="preserve">and </w:t>
      </w:r>
      <w:r w:rsidRPr="001911AC">
        <w:rPr>
          <w:iCs/>
          <w:sz w:val="18"/>
          <w:szCs w:val="18"/>
          <w:lang w:val="tr-TR"/>
        </w:rPr>
        <w:t>Centered)</w:t>
      </w:r>
    </w:p>
    <w:p w14:paraId="1BF171EA" w14:textId="4DF94BA3" w:rsidR="004C1D2D" w:rsidRPr="00FC073D" w:rsidRDefault="00016F6A" w:rsidP="002E483E">
      <w:pPr>
        <w:jc w:val="center"/>
        <w:rPr>
          <w:i/>
          <w:lang w:val="tr-TR"/>
        </w:rPr>
      </w:pPr>
      <w:r>
        <w:rPr>
          <w:lang w:val="tr-TR"/>
        </w:rPr>
        <w:t xml:space="preserve">Name of </w:t>
      </w:r>
      <w:r w:rsidR="004E675B">
        <w:rPr>
          <w:lang w:val="tr-TR"/>
        </w:rPr>
        <w:t>First Author</w:t>
      </w:r>
      <w:r w:rsidR="004C1D2D" w:rsidRPr="00FC073D">
        <w:rPr>
          <w:vertAlign w:val="superscript"/>
          <w:lang w:val="tr-TR"/>
        </w:rPr>
        <w:t>1</w:t>
      </w:r>
      <w:r w:rsidR="00DA3A30">
        <w:rPr>
          <w:vertAlign w:val="superscript"/>
          <w:lang w:val="tr-TR"/>
        </w:rPr>
        <w:t>,</w:t>
      </w:r>
      <w:r w:rsidR="00DA3A30">
        <w:rPr>
          <w:lang w:val="tr-TR"/>
        </w:rPr>
        <w:t>*</w:t>
      </w:r>
      <w:r w:rsidR="004C1D2D" w:rsidRPr="00FC073D">
        <w:rPr>
          <w:lang w:val="tr-TR"/>
        </w:rPr>
        <w:t xml:space="preserve">, </w:t>
      </w:r>
      <w:r w:rsidR="004E675B">
        <w:rPr>
          <w:lang w:val="tr-TR"/>
        </w:rPr>
        <w:t>Name of Second Author</w:t>
      </w:r>
      <w:r w:rsidR="004C1D2D" w:rsidRPr="00FC073D">
        <w:rPr>
          <w:vertAlign w:val="superscript"/>
          <w:lang w:val="tr-TR"/>
        </w:rPr>
        <w:t>2</w:t>
      </w:r>
      <w:r w:rsidR="004C1D2D">
        <w:rPr>
          <w:lang w:val="tr-TR"/>
        </w:rPr>
        <w:t>,</w:t>
      </w:r>
      <w:r w:rsidR="004E675B">
        <w:rPr>
          <w:lang w:val="tr-TR"/>
        </w:rPr>
        <w:t xml:space="preserve"> </w:t>
      </w:r>
      <w:r w:rsidR="004C1D2D">
        <w:rPr>
          <w:lang w:val="tr-TR"/>
        </w:rPr>
        <w:t>etc</w:t>
      </w:r>
      <w:r w:rsidR="002D1374">
        <w:rPr>
          <w:vertAlign w:val="superscript"/>
          <w:lang w:val="tr-TR"/>
        </w:rPr>
        <w:t>3</w:t>
      </w:r>
      <w:r w:rsidR="004C1D2D">
        <w:rPr>
          <w:lang w:val="tr-TR"/>
        </w:rPr>
        <w:t xml:space="preserve"> </w:t>
      </w:r>
      <w:r w:rsidR="004C1D2D" w:rsidRPr="001911AC">
        <w:rPr>
          <w:sz w:val="18"/>
          <w:szCs w:val="18"/>
          <w:lang w:val="tr-TR"/>
        </w:rPr>
        <w:t xml:space="preserve">(indicate </w:t>
      </w:r>
      <w:r w:rsidR="00DA3A30" w:rsidRPr="001911AC">
        <w:rPr>
          <w:sz w:val="18"/>
          <w:szCs w:val="18"/>
          <w:lang w:val="tr-TR"/>
        </w:rPr>
        <w:t xml:space="preserve">the </w:t>
      </w:r>
      <w:r w:rsidR="00B91363">
        <w:rPr>
          <w:sz w:val="18"/>
          <w:szCs w:val="18"/>
          <w:lang w:val="tr-TR"/>
        </w:rPr>
        <w:t xml:space="preserve">first </w:t>
      </w:r>
      <w:r w:rsidR="00B062CF">
        <w:rPr>
          <w:sz w:val="18"/>
          <w:szCs w:val="18"/>
          <w:lang w:val="tr-TR"/>
        </w:rPr>
        <w:t xml:space="preserve">names </w:t>
      </w:r>
      <w:r w:rsidR="00B91363">
        <w:rPr>
          <w:sz w:val="18"/>
          <w:szCs w:val="18"/>
          <w:lang w:val="tr-TR"/>
        </w:rPr>
        <w:t xml:space="preserve">and </w:t>
      </w:r>
      <w:r w:rsidR="00B062CF">
        <w:rPr>
          <w:sz w:val="18"/>
          <w:szCs w:val="18"/>
          <w:lang w:val="tr-TR"/>
        </w:rPr>
        <w:t>sur</w:t>
      </w:r>
      <w:r w:rsidR="00DA3A30" w:rsidRPr="001911AC">
        <w:rPr>
          <w:sz w:val="18"/>
          <w:szCs w:val="18"/>
          <w:lang w:val="tr-TR"/>
        </w:rPr>
        <w:t xml:space="preserve">names of </w:t>
      </w:r>
      <w:r w:rsidR="004C1D2D" w:rsidRPr="001911AC">
        <w:rPr>
          <w:sz w:val="18"/>
          <w:szCs w:val="18"/>
          <w:lang w:val="tr-TR"/>
        </w:rPr>
        <w:t>all authors</w:t>
      </w:r>
      <w:r w:rsidR="00056AD5">
        <w:rPr>
          <w:sz w:val="18"/>
          <w:szCs w:val="18"/>
          <w:lang w:val="tr-TR"/>
        </w:rPr>
        <w:t xml:space="preserve"> with middle names as initials</w:t>
      </w:r>
      <w:r w:rsidR="004C1D2D" w:rsidRPr="001911AC">
        <w:rPr>
          <w:sz w:val="18"/>
          <w:szCs w:val="18"/>
          <w:lang w:val="tr-TR"/>
        </w:rPr>
        <w:t xml:space="preserve">) </w:t>
      </w:r>
    </w:p>
    <w:p w14:paraId="18ABCECA" w14:textId="4084A377" w:rsidR="004C1D2D" w:rsidRPr="001217BD" w:rsidRDefault="004C1D2D" w:rsidP="002E483E">
      <w:pPr>
        <w:jc w:val="center"/>
        <w:rPr>
          <w:iCs/>
          <w:lang w:val="tr-TR"/>
        </w:rPr>
      </w:pPr>
      <w:r w:rsidRPr="001217BD">
        <w:rPr>
          <w:iCs/>
          <w:vertAlign w:val="superscript"/>
          <w:lang w:val="tr-TR"/>
        </w:rPr>
        <w:t>1</w:t>
      </w:r>
      <w:r w:rsidR="00CF3666" w:rsidRPr="001217BD">
        <w:rPr>
          <w:iCs/>
          <w:lang w:val="tr-TR"/>
        </w:rPr>
        <w:t>A</w:t>
      </w:r>
      <w:r w:rsidRPr="001217BD">
        <w:rPr>
          <w:iCs/>
          <w:lang w:val="tr-TR"/>
        </w:rPr>
        <w:t>ffil</w:t>
      </w:r>
      <w:r w:rsidR="00650E58" w:rsidRPr="001217BD">
        <w:rPr>
          <w:iCs/>
          <w:lang w:val="tr-TR"/>
        </w:rPr>
        <w:t>ia</w:t>
      </w:r>
      <w:r w:rsidR="00E87CAB" w:rsidRPr="001217BD">
        <w:rPr>
          <w:iCs/>
          <w:lang w:val="tr-TR"/>
        </w:rPr>
        <w:t>ted company/instit</w:t>
      </w:r>
      <w:r w:rsidR="00CF3666" w:rsidRPr="001217BD">
        <w:rPr>
          <w:iCs/>
          <w:lang w:val="tr-TR"/>
        </w:rPr>
        <w:t xml:space="preserve">ution </w:t>
      </w:r>
      <w:r w:rsidR="00892338" w:rsidRPr="001217BD">
        <w:rPr>
          <w:iCs/>
          <w:lang w:val="tr-TR"/>
        </w:rPr>
        <w:t xml:space="preserve">address </w:t>
      </w:r>
      <w:r w:rsidR="002D1374" w:rsidRPr="001217BD">
        <w:rPr>
          <w:iCs/>
          <w:lang w:val="tr-TR"/>
        </w:rPr>
        <w:t>of</w:t>
      </w:r>
      <w:r w:rsidR="00CF3666" w:rsidRPr="001217BD">
        <w:rPr>
          <w:iCs/>
          <w:lang w:val="tr-TR"/>
        </w:rPr>
        <w:t xml:space="preserve"> </w:t>
      </w:r>
      <w:r w:rsidR="00892338" w:rsidRPr="001217BD">
        <w:rPr>
          <w:iCs/>
          <w:lang w:val="tr-TR"/>
        </w:rPr>
        <w:t xml:space="preserve">the </w:t>
      </w:r>
      <w:r w:rsidR="00CF3666" w:rsidRPr="001217BD">
        <w:rPr>
          <w:iCs/>
          <w:lang w:val="tr-TR"/>
        </w:rPr>
        <w:t>first author</w:t>
      </w:r>
    </w:p>
    <w:p w14:paraId="68120FA7" w14:textId="2A7DF107" w:rsidR="00892338" w:rsidRPr="001217BD" w:rsidRDefault="004C1D2D" w:rsidP="001217BD">
      <w:pPr>
        <w:jc w:val="center"/>
        <w:rPr>
          <w:iCs/>
          <w:lang w:val="tr-TR"/>
        </w:rPr>
      </w:pPr>
      <w:r w:rsidRPr="001217BD">
        <w:rPr>
          <w:iCs/>
          <w:vertAlign w:val="superscript"/>
          <w:lang w:val="tr-TR"/>
        </w:rPr>
        <w:t>2</w:t>
      </w:r>
      <w:r w:rsidR="00892338" w:rsidRPr="001217BD">
        <w:rPr>
          <w:iCs/>
          <w:lang w:val="tr-TR"/>
        </w:rPr>
        <w:t xml:space="preserve">Affiliated company/institution address for the </w:t>
      </w:r>
      <w:r w:rsidR="00582E24">
        <w:rPr>
          <w:iCs/>
          <w:lang w:val="tr-TR"/>
        </w:rPr>
        <w:t>second</w:t>
      </w:r>
      <w:r w:rsidR="00892338" w:rsidRPr="001217BD">
        <w:rPr>
          <w:iCs/>
          <w:lang w:val="tr-TR"/>
        </w:rPr>
        <w:t xml:space="preserve"> author</w:t>
      </w:r>
    </w:p>
    <w:p w14:paraId="74D51A75" w14:textId="31AE5CFC" w:rsidR="002E483E" w:rsidRPr="001217BD" w:rsidRDefault="002E483E" w:rsidP="002E483E">
      <w:pPr>
        <w:jc w:val="center"/>
        <w:rPr>
          <w:iCs/>
          <w:sz w:val="24"/>
          <w:szCs w:val="24"/>
          <w:lang w:val="tr-TR"/>
        </w:rPr>
      </w:pPr>
      <w:r w:rsidRPr="001217BD">
        <w:rPr>
          <w:iCs/>
          <w:lang w:val="tr-TR"/>
        </w:rPr>
        <w:t>*Corresponding author’s email address</w:t>
      </w:r>
    </w:p>
    <w:p w14:paraId="4401AF2B" w14:textId="3934F76F" w:rsidR="004C1D2D" w:rsidRPr="00E14430" w:rsidRDefault="004C1D2D" w:rsidP="004C1D2D">
      <w:pPr>
        <w:jc w:val="center"/>
        <w:rPr>
          <w:rFonts w:ascii="Book Antiqua" w:hAnsi="Book Antiqua"/>
          <w:sz w:val="18"/>
          <w:szCs w:val="18"/>
        </w:rPr>
      </w:pPr>
      <w:r w:rsidRPr="00E14430">
        <w:rPr>
          <w:sz w:val="18"/>
          <w:szCs w:val="18"/>
          <w:lang w:val="tr-TR"/>
        </w:rPr>
        <w:t>(</w:t>
      </w:r>
      <w:r w:rsidR="007D2DFE" w:rsidRPr="00E14430">
        <w:rPr>
          <w:sz w:val="18"/>
          <w:szCs w:val="18"/>
          <w:lang w:val="tr-TR"/>
        </w:rPr>
        <w:t xml:space="preserve">The </w:t>
      </w:r>
      <w:r w:rsidR="009475C0" w:rsidRPr="00E14430">
        <w:rPr>
          <w:sz w:val="18"/>
          <w:szCs w:val="18"/>
          <w:lang w:val="tr-TR"/>
        </w:rPr>
        <w:t xml:space="preserve">font size </w:t>
      </w:r>
      <w:r w:rsidR="006E748E" w:rsidRPr="00E14430">
        <w:rPr>
          <w:sz w:val="18"/>
          <w:szCs w:val="18"/>
          <w:lang w:val="tr-TR"/>
        </w:rPr>
        <w:t xml:space="preserve">for the author names and </w:t>
      </w:r>
      <w:r w:rsidR="002E483E" w:rsidRPr="00E14430">
        <w:rPr>
          <w:sz w:val="18"/>
          <w:szCs w:val="18"/>
          <w:lang w:val="tr-TR"/>
        </w:rPr>
        <w:t xml:space="preserve">affiliation information </w:t>
      </w:r>
      <w:r w:rsidR="00113DAF" w:rsidRPr="00E14430">
        <w:rPr>
          <w:sz w:val="18"/>
          <w:szCs w:val="18"/>
          <w:lang w:val="tr-TR"/>
        </w:rPr>
        <w:t>should be size 11 and</w:t>
      </w:r>
      <w:r w:rsidR="00C422CD" w:rsidRPr="00E14430">
        <w:rPr>
          <w:sz w:val="18"/>
          <w:szCs w:val="18"/>
          <w:lang w:val="tr-TR"/>
        </w:rPr>
        <w:t xml:space="preserve"> in </w:t>
      </w:r>
      <w:r w:rsidRPr="00E14430">
        <w:rPr>
          <w:sz w:val="18"/>
          <w:szCs w:val="18"/>
          <w:lang w:val="tr-TR"/>
        </w:rPr>
        <w:t>Times New Roman</w:t>
      </w:r>
      <w:r w:rsidR="00DA0001" w:rsidRPr="00E14430">
        <w:rPr>
          <w:sz w:val="18"/>
          <w:szCs w:val="18"/>
          <w:lang w:val="tr-TR"/>
        </w:rPr>
        <w:t>, and Center</w:t>
      </w:r>
      <w:r w:rsidRPr="00E14430">
        <w:rPr>
          <w:sz w:val="18"/>
          <w:szCs w:val="18"/>
          <w:lang w:val="tr-TR"/>
        </w:rPr>
        <w:t xml:space="preserve">ed. </w:t>
      </w:r>
      <w:r w:rsidR="00DF24FC" w:rsidRPr="00E14430">
        <w:rPr>
          <w:sz w:val="18"/>
          <w:szCs w:val="18"/>
          <w:lang w:val="tr-TR"/>
        </w:rPr>
        <w:t>Also, u</w:t>
      </w:r>
      <w:r w:rsidRPr="00E14430">
        <w:rPr>
          <w:sz w:val="18"/>
          <w:szCs w:val="18"/>
          <w:lang w:val="tr-TR"/>
        </w:rPr>
        <w:t>se asteri</w:t>
      </w:r>
      <w:r w:rsidR="00DA0001" w:rsidRPr="00E14430">
        <w:rPr>
          <w:sz w:val="18"/>
          <w:szCs w:val="18"/>
          <w:lang w:val="tr-TR"/>
        </w:rPr>
        <w:t>sk</w:t>
      </w:r>
      <w:r w:rsidRPr="00E14430">
        <w:rPr>
          <w:sz w:val="18"/>
          <w:szCs w:val="18"/>
          <w:lang w:val="tr-TR"/>
        </w:rPr>
        <w:t xml:space="preserve"> to </w:t>
      </w:r>
      <w:r w:rsidR="00DF24FC" w:rsidRPr="00E14430">
        <w:rPr>
          <w:sz w:val="18"/>
          <w:szCs w:val="18"/>
          <w:lang w:val="tr-TR"/>
        </w:rPr>
        <w:t>high</w:t>
      </w:r>
      <w:r w:rsidR="00891388" w:rsidRPr="00E14430">
        <w:rPr>
          <w:sz w:val="18"/>
          <w:szCs w:val="18"/>
          <w:lang w:val="tr-TR"/>
        </w:rPr>
        <w:t>light</w:t>
      </w:r>
      <w:r w:rsidRPr="00E14430">
        <w:rPr>
          <w:sz w:val="18"/>
          <w:szCs w:val="18"/>
          <w:lang w:val="tr-TR"/>
        </w:rPr>
        <w:t xml:space="preserve"> </w:t>
      </w:r>
      <w:r w:rsidR="00DA0001" w:rsidRPr="00E14430">
        <w:rPr>
          <w:sz w:val="18"/>
          <w:szCs w:val="18"/>
          <w:lang w:val="tr-TR"/>
        </w:rPr>
        <w:t xml:space="preserve">corresponding </w:t>
      </w:r>
      <w:r w:rsidRPr="00E14430">
        <w:rPr>
          <w:sz w:val="18"/>
          <w:szCs w:val="18"/>
          <w:lang w:val="tr-TR"/>
        </w:rPr>
        <w:t>author)</w:t>
      </w:r>
    </w:p>
    <w:p w14:paraId="6C204CFB" w14:textId="77777777" w:rsidR="004C1D2D" w:rsidRPr="00F95C69" w:rsidRDefault="004C1D2D" w:rsidP="00F95C69"/>
    <w:p w14:paraId="6BAB4AE1" w14:textId="4350ADA3" w:rsidR="000F30AD" w:rsidRPr="00F95C69" w:rsidRDefault="000F30AD" w:rsidP="003950BA">
      <w:pPr>
        <w:pStyle w:val="Heading1"/>
      </w:pPr>
      <w:r w:rsidRPr="00F95C69">
        <w:t>A</w:t>
      </w:r>
      <w:r w:rsidR="00DA0001" w:rsidRPr="00F95C69">
        <w:t>bstract</w:t>
      </w:r>
      <w:r w:rsidR="00873E98" w:rsidRPr="00F95C69">
        <w:t xml:space="preserve"> </w:t>
      </w:r>
    </w:p>
    <w:p w14:paraId="7409DDA5" w14:textId="5B4EEFBE" w:rsidR="0024371F" w:rsidRDefault="0024371F" w:rsidP="00EC0747">
      <w:r w:rsidRPr="0024371F">
        <w:rPr>
          <w:lang w:val="tr-TR"/>
        </w:rPr>
        <w:t xml:space="preserve">Authors should insert or type in their abstract under this </w:t>
      </w:r>
      <w:r w:rsidRPr="004620B4">
        <w:t>section</w:t>
      </w:r>
      <w:r w:rsidRPr="0024371F">
        <w:rPr>
          <w:lang w:val="tr-TR"/>
        </w:rPr>
        <w:t xml:space="preserve">. </w:t>
      </w:r>
      <w:r w:rsidR="00EC0747" w:rsidRPr="002054F9">
        <w:t xml:space="preserve">All </w:t>
      </w:r>
      <w:r w:rsidR="00A04EB0">
        <w:t>papers</w:t>
      </w:r>
      <w:r w:rsidR="00EC0747" w:rsidRPr="002054F9">
        <w:t xml:space="preserve"> should start with </w:t>
      </w:r>
      <w:r w:rsidR="00831F96">
        <w:t>an</w:t>
      </w:r>
      <w:r w:rsidR="00EC0747" w:rsidRPr="002054F9">
        <w:t xml:space="preserve"> abstract</w:t>
      </w:r>
      <w:r w:rsidR="00831F96">
        <w:t xml:space="preserve"> section</w:t>
      </w:r>
      <w:r w:rsidR="00EC0747" w:rsidRPr="002054F9">
        <w:t xml:space="preserve">. </w:t>
      </w:r>
      <w:r w:rsidR="00174071">
        <w:rPr>
          <w:lang w:val="tr-TR"/>
        </w:rPr>
        <w:t>Typically</w:t>
      </w:r>
      <w:r w:rsidR="00174071" w:rsidRPr="0024371F">
        <w:rPr>
          <w:lang w:val="tr-TR"/>
        </w:rPr>
        <w:t xml:space="preserve">, the abstract should be a summary of </w:t>
      </w:r>
      <w:r w:rsidR="0032454E">
        <w:rPr>
          <w:lang w:val="tr-TR"/>
        </w:rPr>
        <w:t xml:space="preserve">the research or </w:t>
      </w:r>
      <w:r w:rsidR="00174071">
        <w:rPr>
          <w:lang w:val="tr-TR"/>
        </w:rPr>
        <w:t xml:space="preserve">project to be presented at the conference </w:t>
      </w:r>
      <w:r w:rsidR="0033493B">
        <w:rPr>
          <w:lang w:val="tr-TR"/>
        </w:rPr>
        <w:t>indicating</w:t>
      </w:r>
      <w:r w:rsidR="00174071">
        <w:rPr>
          <w:lang w:val="tr-TR"/>
        </w:rPr>
        <w:t xml:space="preserve"> its rel</w:t>
      </w:r>
      <w:r w:rsidR="00174071" w:rsidRPr="0024371F">
        <w:rPr>
          <w:lang w:val="tr-TR"/>
        </w:rPr>
        <w:t>e</w:t>
      </w:r>
      <w:r w:rsidR="00174071">
        <w:rPr>
          <w:lang w:val="tr-TR"/>
        </w:rPr>
        <w:t>vance</w:t>
      </w:r>
      <w:r w:rsidR="00174071" w:rsidRPr="0024371F">
        <w:rPr>
          <w:lang w:val="tr-TR"/>
        </w:rPr>
        <w:t xml:space="preserve">, </w:t>
      </w:r>
      <w:r w:rsidR="00174071" w:rsidRPr="0024371F">
        <w:t>objective</w:t>
      </w:r>
      <w:r w:rsidR="00174071" w:rsidRPr="0024371F">
        <w:rPr>
          <w:lang w:val="tr-TR"/>
        </w:rPr>
        <w:t xml:space="preserve">, main method(s), </w:t>
      </w:r>
      <w:r w:rsidR="00174071">
        <w:rPr>
          <w:lang w:val="tr-TR"/>
        </w:rPr>
        <w:t xml:space="preserve">and </w:t>
      </w:r>
      <w:r w:rsidR="00174071" w:rsidRPr="0024371F">
        <w:rPr>
          <w:lang w:val="tr-TR"/>
        </w:rPr>
        <w:t>key findings.</w:t>
      </w:r>
      <w:r w:rsidR="00174071">
        <w:rPr>
          <w:lang w:val="tr-TR"/>
        </w:rPr>
        <w:t xml:space="preserve"> To ensure consistency in the presentation of abstracts in the conference programme, each abstract</w:t>
      </w:r>
      <w:r w:rsidR="00174071" w:rsidRPr="0024371F">
        <w:rPr>
          <w:lang w:val="tr-TR"/>
        </w:rPr>
        <w:t xml:space="preserve"> should be </w:t>
      </w:r>
      <w:r w:rsidR="00174071">
        <w:rPr>
          <w:lang w:val="tr-TR"/>
        </w:rPr>
        <w:t xml:space="preserve">typed in </w:t>
      </w:r>
      <w:r w:rsidR="00174071" w:rsidRPr="0024371F">
        <w:rPr>
          <w:lang w:val="tr-TR"/>
        </w:rPr>
        <w:t>11 font size, Times New Roman, single line spacing</w:t>
      </w:r>
      <w:r w:rsidR="00174071">
        <w:rPr>
          <w:lang w:val="tr-TR"/>
        </w:rPr>
        <w:t>,</w:t>
      </w:r>
      <w:r w:rsidR="00174071" w:rsidRPr="0024371F">
        <w:rPr>
          <w:lang w:val="tr-TR"/>
        </w:rPr>
        <w:t xml:space="preserve"> justified</w:t>
      </w:r>
      <w:r w:rsidR="00174071">
        <w:rPr>
          <w:lang w:val="tr-TR"/>
        </w:rPr>
        <w:t xml:space="preserve"> and </w:t>
      </w:r>
      <w:r w:rsidR="00174071" w:rsidRPr="006907EE">
        <w:rPr>
          <w:b/>
          <w:bCs/>
          <w:lang w:val="tr-TR"/>
        </w:rPr>
        <w:t xml:space="preserve">must </w:t>
      </w:r>
      <w:r w:rsidR="00174071">
        <w:rPr>
          <w:b/>
          <w:bCs/>
          <w:lang w:val="tr-TR"/>
        </w:rPr>
        <w:t>between 1</w:t>
      </w:r>
      <w:r w:rsidR="00F46B05">
        <w:rPr>
          <w:b/>
          <w:bCs/>
          <w:lang w:val="tr-TR"/>
        </w:rPr>
        <w:t>5</w:t>
      </w:r>
      <w:r w:rsidR="00174071">
        <w:rPr>
          <w:b/>
          <w:bCs/>
          <w:lang w:val="tr-TR"/>
        </w:rPr>
        <w:t>0 to</w:t>
      </w:r>
      <w:r w:rsidR="00174071" w:rsidRPr="006907EE">
        <w:rPr>
          <w:b/>
          <w:bCs/>
          <w:lang w:val="tr-TR"/>
        </w:rPr>
        <w:t xml:space="preserve"> </w:t>
      </w:r>
      <w:r w:rsidR="00174071">
        <w:rPr>
          <w:b/>
          <w:bCs/>
          <w:lang w:val="tr-TR"/>
        </w:rPr>
        <w:t>25</w:t>
      </w:r>
      <w:r w:rsidR="00174071" w:rsidRPr="006907EE">
        <w:rPr>
          <w:b/>
          <w:bCs/>
          <w:lang w:val="tr-TR"/>
        </w:rPr>
        <w:t>0 words</w:t>
      </w:r>
      <w:r w:rsidR="00174071" w:rsidRPr="0024371F">
        <w:rPr>
          <w:lang w:val="tr-TR"/>
        </w:rPr>
        <w:t xml:space="preserve">. </w:t>
      </w:r>
      <w:r w:rsidR="00AB19CF">
        <w:rPr>
          <w:lang w:val="tr-TR"/>
        </w:rPr>
        <w:t xml:space="preserve">All abstracts must be submitted to </w:t>
      </w:r>
      <w:hyperlink r:id="rId8" w:history="1">
        <w:r w:rsidR="00AB19CF" w:rsidRPr="00E860CE">
          <w:rPr>
            <w:rStyle w:val="Hyperlink"/>
            <w:lang w:val="tr-TR"/>
          </w:rPr>
          <w:t>journal@ghie.org.gh</w:t>
        </w:r>
      </w:hyperlink>
      <w:r w:rsidR="00AB19CF">
        <w:rPr>
          <w:lang w:val="tr-TR"/>
        </w:rPr>
        <w:t>.</w:t>
      </w:r>
      <w:r w:rsidR="0072429D">
        <w:rPr>
          <w:lang w:val="tr-TR"/>
        </w:rPr>
        <w:t xml:space="preserve"> After abstract submission, authors should also submit</w:t>
      </w:r>
      <w:r w:rsidR="00B42970">
        <w:rPr>
          <w:lang w:val="tr-TR"/>
        </w:rPr>
        <w:t xml:space="preserve"> t</w:t>
      </w:r>
      <w:r w:rsidR="00AE3CE7">
        <w:t>he</w:t>
      </w:r>
      <w:r w:rsidR="00176160">
        <w:t xml:space="preserve"> </w:t>
      </w:r>
      <w:r w:rsidR="00B42970">
        <w:t xml:space="preserve">full </w:t>
      </w:r>
      <w:r w:rsidR="00EA3024">
        <w:t>paper</w:t>
      </w:r>
      <w:r w:rsidR="00B42970">
        <w:t xml:space="preserve"> of their </w:t>
      </w:r>
      <w:r w:rsidR="00B75EBD">
        <w:t xml:space="preserve">presentation following </w:t>
      </w:r>
      <w:r w:rsidR="005E54C4">
        <w:t xml:space="preserve">the </w:t>
      </w:r>
      <w:r w:rsidR="00B75EBD">
        <w:t>Paper Template at the conference website</w:t>
      </w:r>
      <w:r w:rsidR="00AE052C">
        <w:t xml:space="preserve">. </w:t>
      </w:r>
      <w:r w:rsidR="00EA3024">
        <w:t xml:space="preserve"> </w:t>
      </w:r>
      <w:r w:rsidR="00063178">
        <w:t xml:space="preserve">The deadline </w:t>
      </w:r>
      <w:r w:rsidR="008C52FC">
        <w:t xml:space="preserve">for paper submission is </w:t>
      </w:r>
      <w:r w:rsidR="005F59EF">
        <w:rPr>
          <w:b/>
          <w:bCs/>
          <w:lang w:val="tr-TR"/>
        </w:rPr>
        <w:t>20</w:t>
      </w:r>
      <w:r w:rsidR="00E93538">
        <w:rPr>
          <w:b/>
          <w:bCs/>
          <w:lang w:val="tr-TR"/>
        </w:rPr>
        <w:t xml:space="preserve">th </w:t>
      </w:r>
      <w:r w:rsidR="003C2590">
        <w:rPr>
          <w:b/>
          <w:bCs/>
          <w:lang w:val="tr-TR"/>
        </w:rPr>
        <w:t>February</w:t>
      </w:r>
      <w:r w:rsidR="00EA2A7E" w:rsidRPr="0066457D">
        <w:rPr>
          <w:b/>
          <w:bCs/>
          <w:lang w:val="tr-TR"/>
        </w:rPr>
        <w:t xml:space="preserve"> 202</w:t>
      </w:r>
      <w:r w:rsidR="00812F7A">
        <w:rPr>
          <w:b/>
          <w:bCs/>
          <w:lang w:val="tr-TR"/>
        </w:rPr>
        <w:t>5</w:t>
      </w:r>
      <w:r w:rsidR="006379CC">
        <w:rPr>
          <w:lang w:val="tr-TR"/>
        </w:rPr>
        <w:t xml:space="preserve">. </w:t>
      </w:r>
      <w:r w:rsidR="00AF6272">
        <w:t xml:space="preserve">All </w:t>
      </w:r>
      <w:r w:rsidR="00686365">
        <w:t xml:space="preserve">submitted </w:t>
      </w:r>
      <w:r w:rsidR="00AF6272">
        <w:t xml:space="preserve">papers shall go through peer reviews, and authors </w:t>
      </w:r>
      <w:r w:rsidR="00772032">
        <w:t>shall</w:t>
      </w:r>
      <w:r w:rsidR="00AF6272">
        <w:t xml:space="preserve"> be required to address </w:t>
      </w:r>
      <w:r w:rsidR="00772032">
        <w:t xml:space="preserve">the </w:t>
      </w:r>
      <w:r w:rsidR="00AF6272">
        <w:t xml:space="preserve">review comments (if required) prior to paper acceptance and </w:t>
      </w:r>
      <w:r w:rsidR="00E93538">
        <w:t xml:space="preserve">presentation </w:t>
      </w:r>
      <w:r w:rsidR="003C2590">
        <w:t xml:space="preserve">at the conference. </w:t>
      </w:r>
    </w:p>
    <w:p w14:paraId="08E95686" w14:textId="77777777" w:rsidR="00090107" w:rsidRPr="0024371F" w:rsidRDefault="00090107" w:rsidP="00EC0747">
      <w:pPr>
        <w:rPr>
          <w:b/>
          <w:bCs/>
        </w:rPr>
      </w:pPr>
    </w:p>
    <w:p w14:paraId="06122315" w14:textId="51E404E9" w:rsidR="000F30AD" w:rsidRPr="00F95C69" w:rsidRDefault="000F30AD" w:rsidP="00F95C69">
      <w:r w:rsidRPr="003950BA">
        <w:rPr>
          <w:b/>
          <w:bCs/>
        </w:rPr>
        <w:t>Keywords</w:t>
      </w:r>
      <w:r w:rsidRPr="00F95C69">
        <w:t xml:space="preserve">: </w:t>
      </w:r>
      <w:r w:rsidR="00BA651D" w:rsidRPr="00F95C69">
        <w:t>Maximum of six (6) words should be listed here separated by commas in font size 11.</w:t>
      </w:r>
    </w:p>
    <w:p w14:paraId="00BD4324" w14:textId="7F2AA9C2" w:rsidR="00A63BE1" w:rsidRDefault="008D6010" w:rsidP="009E113D">
      <w:pPr>
        <w:pStyle w:val="Heading1"/>
      </w:pPr>
      <w:r>
        <w:t xml:space="preserve"> </w:t>
      </w:r>
      <w:r w:rsidR="00A63BE1" w:rsidRPr="0047632C">
        <w:rPr>
          <w:sz w:val="20"/>
          <w:szCs w:val="20"/>
          <w:lang w:val="tr-TR" w:eastAsia="tr-TR"/>
        </w:rPr>
        <w:t xml:space="preserve">                            </w:t>
      </w:r>
    </w:p>
    <w:sectPr w:rsidR="00A63BE1" w:rsidSect="0029596E">
      <w:headerReference w:type="default" r:id="rId9"/>
      <w:footerReference w:type="default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B972" w14:textId="77777777" w:rsidR="001D6279" w:rsidRDefault="001D6279" w:rsidP="0029596E">
      <w:r>
        <w:separator/>
      </w:r>
    </w:p>
  </w:endnote>
  <w:endnote w:type="continuationSeparator" w:id="0">
    <w:p w14:paraId="1793D933" w14:textId="77777777" w:rsidR="001D6279" w:rsidRDefault="001D6279" w:rsidP="0029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111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288C1" w14:textId="6E20644A" w:rsidR="00D805FC" w:rsidRDefault="00D805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87F942" w14:textId="77777777" w:rsidR="00D805FC" w:rsidRDefault="00D8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6A26E" w14:textId="77777777" w:rsidR="001D6279" w:rsidRDefault="001D6279" w:rsidP="0029596E">
      <w:r>
        <w:separator/>
      </w:r>
    </w:p>
  </w:footnote>
  <w:footnote w:type="continuationSeparator" w:id="0">
    <w:p w14:paraId="31F4699F" w14:textId="77777777" w:rsidR="001D6279" w:rsidRDefault="001D6279" w:rsidP="0029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8AA0" w14:textId="0E596632" w:rsidR="009A206A" w:rsidRPr="009A6F05" w:rsidRDefault="000B01ED" w:rsidP="00363D35">
    <w:pPr>
      <w:pStyle w:val="Header"/>
      <w:jc w:val="right"/>
      <w:rPr>
        <w:b/>
        <w:bCs/>
        <w:sz w:val="18"/>
        <w:szCs w:val="18"/>
        <w:lang w:val="en-US"/>
      </w:rPr>
    </w:pPr>
    <w:r w:rsidRPr="0057544B">
      <w:rPr>
        <w:noProof/>
      </w:rPr>
      <w:drawing>
        <wp:inline distT="0" distB="0" distL="0" distR="0" wp14:anchorId="354FCAAF" wp14:editId="2315FF80">
          <wp:extent cx="325925" cy="302153"/>
          <wp:effectExtent l="0" t="0" r="0" b="3175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042" cy="318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18"/>
        <w:szCs w:val="18"/>
        <w:lang w:val="en-US"/>
      </w:rPr>
      <w:tab/>
    </w:r>
    <w:r>
      <w:rPr>
        <w:b/>
        <w:bCs/>
        <w:sz w:val="18"/>
        <w:szCs w:val="18"/>
        <w:lang w:val="en-US"/>
      </w:rPr>
      <w:tab/>
    </w:r>
    <w:r w:rsidR="00545166">
      <w:rPr>
        <w:b/>
        <w:bCs/>
        <w:sz w:val="18"/>
        <w:szCs w:val="18"/>
        <w:lang w:val="en-US"/>
      </w:rPr>
      <w:t>202</w:t>
    </w:r>
    <w:r w:rsidR="00BC5B24">
      <w:rPr>
        <w:b/>
        <w:bCs/>
        <w:sz w:val="18"/>
        <w:szCs w:val="18"/>
        <w:lang w:val="en-US"/>
      </w:rPr>
      <w:t>5</w:t>
    </w:r>
    <w:r w:rsidR="00545166">
      <w:rPr>
        <w:b/>
        <w:bCs/>
        <w:sz w:val="18"/>
        <w:szCs w:val="18"/>
        <w:lang w:val="en-US"/>
      </w:rPr>
      <w:t xml:space="preserve"> </w:t>
    </w:r>
    <w:r w:rsidR="00FA0AA5" w:rsidRPr="009A6F05">
      <w:rPr>
        <w:b/>
        <w:bCs/>
        <w:sz w:val="18"/>
        <w:szCs w:val="18"/>
        <w:lang w:val="en-US"/>
      </w:rPr>
      <w:t>GhIE</w:t>
    </w:r>
    <w:r>
      <w:rPr>
        <w:b/>
        <w:bCs/>
        <w:sz w:val="18"/>
        <w:szCs w:val="18"/>
        <w:lang w:val="en-US"/>
      </w:rPr>
      <w:t xml:space="preserve"> </w:t>
    </w:r>
    <w:r w:rsidR="004175DC">
      <w:rPr>
        <w:b/>
        <w:bCs/>
        <w:sz w:val="18"/>
        <w:szCs w:val="18"/>
        <w:lang w:val="en-US"/>
      </w:rPr>
      <w:t xml:space="preserve">Conference </w:t>
    </w:r>
    <w:r w:rsidR="00AE567D">
      <w:rPr>
        <w:b/>
        <w:bCs/>
        <w:sz w:val="18"/>
        <w:szCs w:val="18"/>
        <w:lang w:val="en-US"/>
      </w:rPr>
      <w:t xml:space="preserve">Abstract </w:t>
    </w:r>
    <w:r>
      <w:rPr>
        <w:b/>
        <w:bCs/>
        <w:sz w:val="18"/>
        <w:szCs w:val="18"/>
        <w:lang w:val="en-US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EFE67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D63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781A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EA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8F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3C6B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CE5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54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44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27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9299D"/>
    <w:multiLevelType w:val="hybridMultilevel"/>
    <w:tmpl w:val="432C7CD0"/>
    <w:lvl w:ilvl="0" w:tplc="D99A8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A7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28C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E8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E9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CC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64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62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380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DDD7D8E"/>
    <w:multiLevelType w:val="hybridMultilevel"/>
    <w:tmpl w:val="E5CC6E54"/>
    <w:lvl w:ilvl="0" w:tplc="FD66B66C">
      <w:start w:val="1"/>
      <w:numFmt w:val="lowerLetter"/>
      <w:pStyle w:val="Heading3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EDD"/>
    <w:multiLevelType w:val="multilevel"/>
    <w:tmpl w:val="9DFC327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%1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1"/>
      <w:lvlJc w:val="left"/>
      <w:pPr>
        <w:ind w:left="216" w:hanging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FC81462"/>
    <w:multiLevelType w:val="hybridMultilevel"/>
    <w:tmpl w:val="4F607614"/>
    <w:lvl w:ilvl="0" w:tplc="4DCE3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AA1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009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16A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A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47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EB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8A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1A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E17D67"/>
    <w:multiLevelType w:val="multilevel"/>
    <w:tmpl w:val="28C439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2959645">
    <w:abstractNumId w:val="14"/>
  </w:num>
  <w:num w:numId="2" w16cid:durableId="1578249320">
    <w:abstractNumId w:val="9"/>
  </w:num>
  <w:num w:numId="3" w16cid:durableId="255983914">
    <w:abstractNumId w:val="7"/>
  </w:num>
  <w:num w:numId="4" w16cid:durableId="1457601844">
    <w:abstractNumId w:val="6"/>
  </w:num>
  <w:num w:numId="5" w16cid:durableId="1406222466">
    <w:abstractNumId w:val="5"/>
  </w:num>
  <w:num w:numId="6" w16cid:durableId="1829513174">
    <w:abstractNumId w:val="4"/>
  </w:num>
  <w:num w:numId="7" w16cid:durableId="1480417835">
    <w:abstractNumId w:val="8"/>
  </w:num>
  <w:num w:numId="8" w16cid:durableId="1079668883">
    <w:abstractNumId w:val="3"/>
  </w:num>
  <w:num w:numId="9" w16cid:durableId="1306353722">
    <w:abstractNumId w:val="2"/>
  </w:num>
  <w:num w:numId="10" w16cid:durableId="735586023">
    <w:abstractNumId w:val="1"/>
  </w:num>
  <w:num w:numId="11" w16cid:durableId="1812869058">
    <w:abstractNumId w:val="0"/>
  </w:num>
  <w:num w:numId="12" w16cid:durableId="829753377">
    <w:abstractNumId w:val="12"/>
  </w:num>
  <w:num w:numId="13" w16cid:durableId="1976376415">
    <w:abstractNumId w:val="11"/>
  </w:num>
  <w:num w:numId="14" w16cid:durableId="2064980527">
    <w:abstractNumId w:val="10"/>
  </w:num>
  <w:num w:numId="15" w16cid:durableId="3943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6E"/>
    <w:rsid w:val="00016F6A"/>
    <w:rsid w:val="000275B6"/>
    <w:rsid w:val="0003521C"/>
    <w:rsid w:val="00056AD5"/>
    <w:rsid w:val="00062590"/>
    <w:rsid w:val="00063178"/>
    <w:rsid w:val="00090107"/>
    <w:rsid w:val="000933A2"/>
    <w:rsid w:val="000A66F2"/>
    <w:rsid w:val="000B01ED"/>
    <w:rsid w:val="000C1CEC"/>
    <w:rsid w:val="000C7C4F"/>
    <w:rsid w:val="000C7E66"/>
    <w:rsid w:val="000D08CF"/>
    <w:rsid w:val="000D3BC9"/>
    <w:rsid w:val="000D4EC3"/>
    <w:rsid w:val="000D64CD"/>
    <w:rsid w:val="000D7E27"/>
    <w:rsid w:val="000E704C"/>
    <w:rsid w:val="000E745C"/>
    <w:rsid w:val="000F30AD"/>
    <w:rsid w:val="000F5053"/>
    <w:rsid w:val="000F6F7B"/>
    <w:rsid w:val="001044C8"/>
    <w:rsid w:val="00111648"/>
    <w:rsid w:val="00112235"/>
    <w:rsid w:val="00113DAF"/>
    <w:rsid w:val="00116C59"/>
    <w:rsid w:val="001200F0"/>
    <w:rsid w:val="001212E4"/>
    <w:rsid w:val="0012178A"/>
    <w:rsid w:val="001217BD"/>
    <w:rsid w:val="00121CBD"/>
    <w:rsid w:val="00124302"/>
    <w:rsid w:val="0013225A"/>
    <w:rsid w:val="00134053"/>
    <w:rsid w:val="00137354"/>
    <w:rsid w:val="00147057"/>
    <w:rsid w:val="001513EF"/>
    <w:rsid w:val="00163115"/>
    <w:rsid w:val="001637B1"/>
    <w:rsid w:val="00167B29"/>
    <w:rsid w:val="00174071"/>
    <w:rsid w:val="00176160"/>
    <w:rsid w:val="00183931"/>
    <w:rsid w:val="001846F0"/>
    <w:rsid w:val="0018481E"/>
    <w:rsid w:val="00185B63"/>
    <w:rsid w:val="001911AC"/>
    <w:rsid w:val="00191BCA"/>
    <w:rsid w:val="00191C34"/>
    <w:rsid w:val="00194EC1"/>
    <w:rsid w:val="001A2474"/>
    <w:rsid w:val="001B1505"/>
    <w:rsid w:val="001C5D67"/>
    <w:rsid w:val="001C6095"/>
    <w:rsid w:val="001D6279"/>
    <w:rsid w:val="001E294A"/>
    <w:rsid w:val="001E2E13"/>
    <w:rsid w:val="001E4003"/>
    <w:rsid w:val="001E4C74"/>
    <w:rsid w:val="001F4240"/>
    <w:rsid w:val="001F7A71"/>
    <w:rsid w:val="00201647"/>
    <w:rsid w:val="00206A05"/>
    <w:rsid w:val="00213C90"/>
    <w:rsid w:val="002155C6"/>
    <w:rsid w:val="00215F23"/>
    <w:rsid w:val="00221945"/>
    <w:rsid w:val="00227E86"/>
    <w:rsid w:val="002366A5"/>
    <w:rsid w:val="00241E2E"/>
    <w:rsid w:val="00242755"/>
    <w:rsid w:val="0024371F"/>
    <w:rsid w:val="00244A69"/>
    <w:rsid w:val="002626C5"/>
    <w:rsid w:val="00285C4E"/>
    <w:rsid w:val="0029131E"/>
    <w:rsid w:val="0029596E"/>
    <w:rsid w:val="002A3BF1"/>
    <w:rsid w:val="002B3B7C"/>
    <w:rsid w:val="002B69D1"/>
    <w:rsid w:val="002B72EF"/>
    <w:rsid w:val="002C6123"/>
    <w:rsid w:val="002D1374"/>
    <w:rsid w:val="002E483E"/>
    <w:rsid w:val="002F2D66"/>
    <w:rsid w:val="002F303D"/>
    <w:rsid w:val="002F77E6"/>
    <w:rsid w:val="00301C36"/>
    <w:rsid w:val="00301E51"/>
    <w:rsid w:val="00312E6D"/>
    <w:rsid w:val="00323D48"/>
    <w:rsid w:val="0032454E"/>
    <w:rsid w:val="003330F6"/>
    <w:rsid w:val="0033493B"/>
    <w:rsid w:val="00337A40"/>
    <w:rsid w:val="0034428E"/>
    <w:rsid w:val="00344E06"/>
    <w:rsid w:val="00352B6B"/>
    <w:rsid w:val="003538A2"/>
    <w:rsid w:val="00355872"/>
    <w:rsid w:val="0035654A"/>
    <w:rsid w:val="00360ED9"/>
    <w:rsid w:val="003626BB"/>
    <w:rsid w:val="00363D35"/>
    <w:rsid w:val="00387A5D"/>
    <w:rsid w:val="003950BA"/>
    <w:rsid w:val="00395557"/>
    <w:rsid w:val="003A13C2"/>
    <w:rsid w:val="003A3EFF"/>
    <w:rsid w:val="003A6221"/>
    <w:rsid w:val="003B228C"/>
    <w:rsid w:val="003B4F4E"/>
    <w:rsid w:val="003C2590"/>
    <w:rsid w:val="003C3739"/>
    <w:rsid w:val="003D2DE2"/>
    <w:rsid w:val="003D5BB5"/>
    <w:rsid w:val="003E4EBA"/>
    <w:rsid w:val="003F4043"/>
    <w:rsid w:val="003F412E"/>
    <w:rsid w:val="004033CD"/>
    <w:rsid w:val="0040413E"/>
    <w:rsid w:val="0040556D"/>
    <w:rsid w:val="00414EF7"/>
    <w:rsid w:val="004175DC"/>
    <w:rsid w:val="00432268"/>
    <w:rsid w:val="00436434"/>
    <w:rsid w:val="00436584"/>
    <w:rsid w:val="0044219A"/>
    <w:rsid w:val="00444A24"/>
    <w:rsid w:val="004620B4"/>
    <w:rsid w:val="00463CA9"/>
    <w:rsid w:val="00466D4B"/>
    <w:rsid w:val="004719A8"/>
    <w:rsid w:val="00474EDA"/>
    <w:rsid w:val="0049163F"/>
    <w:rsid w:val="00492FE6"/>
    <w:rsid w:val="004A104C"/>
    <w:rsid w:val="004B3B2A"/>
    <w:rsid w:val="004B7693"/>
    <w:rsid w:val="004B7E01"/>
    <w:rsid w:val="004C1D2D"/>
    <w:rsid w:val="004C3254"/>
    <w:rsid w:val="004C39E6"/>
    <w:rsid w:val="004C5489"/>
    <w:rsid w:val="004C6C98"/>
    <w:rsid w:val="004D473C"/>
    <w:rsid w:val="004E675B"/>
    <w:rsid w:val="004E6F01"/>
    <w:rsid w:val="004E7A72"/>
    <w:rsid w:val="004F2A4F"/>
    <w:rsid w:val="004F6AD1"/>
    <w:rsid w:val="00502AB5"/>
    <w:rsid w:val="00503D6F"/>
    <w:rsid w:val="005050E2"/>
    <w:rsid w:val="0051234C"/>
    <w:rsid w:val="00516FEA"/>
    <w:rsid w:val="00520E3A"/>
    <w:rsid w:val="00520F60"/>
    <w:rsid w:val="00545166"/>
    <w:rsid w:val="0054606F"/>
    <w:rsid w:val="0055256A"/>
    <w:rsid w:val="00556717"/>
    <w:rsid w:val="00560378"/>
    <w:rsid w:val="00573A81"/>
    <w:rsid w:val="0057544B"/>
    <w:rsid w:val="00580A17"/>
    <w:rsid w:val="00582E24"/>
    <w:rsid w:val="005878EA"/>
    <w:rsid w:val="00593D1D"/>
    <w:rsid w:val="005A0B45"/>
    <w:rsid w:val="005A536F"/>
    <w:rsid w:val="005B24A4"/>
    <w:rsid w:val="005B3A22"/>
    <w:rsid w:val="005C019D"/>
    <w:rsid w:val="005C2D8C"/>
    <w:rsid w:val="005C6A72"/>
    <w:rsid w:val="005D316B"/>
    <w:rsid w:val="005E31AC"/>
    <w:rsid w:val="005E54C4"/>
    <w:rsid w:val="005E7406"/>
    <w:rsid w:val="005F07C3"/>
    <w:rsid w:val="005F1DF0"/>
    <w:rsid w:val="005F59EF"/>
    <w:rsid w:val="005F5DE3"/>
    <w:rsid w:val="005F7B52"/>
    <w:rsid w:val="00607B54"/>
    <w:rsid w:val="00617710"/>
    <w:rsid w:val="00620816"/>
    <w:rsid w:val="0062563D"/>
    <w:rsid w:val="00627434"/>
    <w:rsid w:val="006339E9"/>
    <w:rsid w:val="00637308"/>
    <w:rsid w:val="006379CC"/>
    <w:rsid w:val="00645313"/>
    <w:rsid w:val="00650A13"/>
    <w:rsid w:val="00650DA1"/>
    <w:rsid w:val="00650E58"/>
    <w:rsid w:val="00654D48"/>
    <w:rsid w:val="00656876"/>
    <w:rsid w:val="0066457D"/>
    <w:rsid w:val="00674D5B"/>
    <w:rsid w:val="00675555"/>
    <w:rsid w:val="006773AB"/>
    <w:rsid w:val="00680338"/>
    <w:rsid w:val="00686365"/>
    <w:rsid w:val="0068636B"/>
    <w:rsid w:val="00694E41"/>
    <w:rsid w:val="006954C3"/>
    <w:rsid w:val="00696555"/>
    <w:rsid w:val="006A5218"/>
    <w:rsid w:val="006A74C9"/>
    <w:rsid w:val="006B1B90"/>
    <w:rsid w:val="006B4A2C"/>
    <w:rsid w:val="006D4DE9"/>
    <w:rsid w:val="006D4F61"/>
    <w:rsid w:val="006D5226"/>
    <w:rsid w:val="006E748E"/>
    <w:rsid w:val="006F2272"/>
    <w:rsid w:val="007006F6"/>
    <w:rsid w:val="00703DEC"/>
    <w:rsid w:val="00705CE4"/>
    <w:rsid w:val="00713BFA"/>
    <w:rsid w:val="0072429D"/>
    <w:rsid w:val="00724670"/>
    <w:rsid w:val="00740595"/>
    <w:rsid w:val="00743B6A"/>
    <w:rsid w:val="007523FB"/>
    <w:rsid w:val="00752AB0"/>
    <w:rsid w:val="00762A35"/>
    <w:rsid w:val="0076566A"/>
    <w:rsid w:val="00772032"/>
    <w:rsid w:val="00793796"/>
    <w:rsid w:val="00793A32"/>
    <w:rsid w:val="007965DC"/>
    <w:rsid w:val="007A56E1"/>
    <w:rsid w:val="007B2B2E"/>
    <w:rsid w:val="007B56F3"/>
    <w:rsid w:val="007B710E"/>
    <w:rsid w:val="007D04EF"/>
    <w:rsid w:val="007D2DFE"/>
    <w:rsid w:val="007E430B"/>
    <w:rsid w:val="007E5A1E"/>
    <w:rsid w:val="007E6650"/>
    <w:rsid w:val="00805CE6"/>
    <w:rsid w:val="008075DE"/>
    <w:rsid w:val="00812F7A"/>
    <w:rsid w:val="0081595E"/>
    <w:rsid w:val="00816731"/>
    <w:rsid w:val="008255F7"/>
    <w:rsid w:val="00826112"/>
    <w:rsid w:val="00827AC2"/>
    <w:rsid w:val="00831F96"/>
    <w:rsid w:val="008457BC"/>
    <w:rsid w:val="008463AE"/>
    <w:rsid w:val="00846782"/>
    <w:rsid w:val="008560C6"/>
    <w:rsid w:val="008566F1"/>
    <w:rsid w:val="008579BC"/>
    <w:rsid w:val="00866B55"/>
    <w:rsid w:val="00871F2A"/>
    <w:rsid w:val="00873E98"/>
    <w:rsid w:val="00877079"/>
    <w:rsid w:val="00885436"/>
    <w:rsid w:val="00891388"/>
    <w:rsid w:val="00892338"/>
    <w:rsid w:val="00892A89"/>
    <w:rsid w:val="0089785B"/>
    <w:rsid w:val="008A3568"/>
    <w:rsid w:val="008A490A"/>
    <w:rsid w:val="008A6760"/>
    <w:rsid w:val="008B09ED"/>
    <w:rsid w:val="008B0C2C"/>
    <w:rsid w:val="008B2EFB"/>
    <w:rsid w:val="008B4ABF"/>
    <w:rsid w:val="008C0A87"/>
    <w:rsid w:val="008C2CDB"/>
    <w:rsid w:val="008C52FC"/>
    <w:rsid w:val="008C5665"/>
    <w:rsid w:val="008D1220"/>
    <w:rsid w:val="008D3348"/>
    <w:rsid w:val="008D6010"/>
    <w:rsid w:val="008E3B72"/>
    <w:rsid w:val="008E6651"/>
    <w:rsid w:val="008E7189"/>
    <w:rsid w:val="008F233A"/>
    <w:rsid w:val="008F2A0A"/>
    <w:rsid w:val="008F45BF"/>
    <w:rsid w:val="009024D7"/>
    <w:rsid w:val="0091536A"/>
    <w:rsid w:val="009154B5"/>
    <w:rsid w:val="00920BBC"/>
    <w:rsid w:val="00922F18"/>
    <w:rsid w:val="00927081"/>
    <w:rsid w:val="009307E8"/>
    <w:rsid w:val="009475C0"/>
    <w:rsid w:val="00947EEE"/>
    <w:rsid w:val="00950C71"/>
    <w:rsid w:val="00956421"/>
    <w:rsid w:val="009712D0"/>
    <w:rsid w:val="009738B4"/>
    <w:rsid w:val="009876D7"/>
    <w:rsid w:val="00987BA1"/>
    <w:rsid w:val="00993092"/>
    <w:rsid w:val="00993BC1"/>
    <w:rsid w:val="009961B2"/>
    <w:rsid w:val="009961CB"/>
    <w:rsid w:val="009A06F0"/>
    <w:rsid w:val="009A206A"/>
    <w:rsid w:val="009A3483"/>
    <w:rsid w:val="009A6F05"/>
    <w:rsid w:val="009B4EB4"/>
    <w:rsid w:val="009C0402"/>
    <w:rsid w:val="009C0CE1"/>
    <w:rsid w:val="009C1E6C"/>
    <w:rsid w:val="009C4C77"/>
    <w:rsid w:val="009D485E"/>
    <w:rsid w:val="009E113D"/>
    <w:rsid w:val="009E7852"/>
    <w:rsid w:val="009F2173"/>
    <w:rsid w:val="009F21BA"/>
    <w:rsid w:val="009F2CA1"/>
    <w:rsid w:val="009F553A"/>
    <w:rsid w:val="009F701A"/>
    <w:rsid w:val="00A00B5D"/>
    <w:rsid w:val="00A04EB0"/>
    <w:rsid w:val="00A05306"/>
    <w:rsid w:val="00A108B1"/>
    <w:rsid w:val="00A173B3"/>
    <w:rsid w:val="00A27EB4"/>
    <w:rsid w:val="00A31047"/>
    <w:rsid w:val="00A3557B"/>
    <w:rsid w:val="00A42339"/>
    <w:rsid w:val="00A43EEB"/>
    <w:rsid w:val="00A54EB3"/>
    <w:rsid w:val="00A557DA"/>
    <w:rsid w:val="00A57B64"/>
    <w:rsid w:val="00A61EA8"/>
    <w:rsid w:val="00A63BE1"/>
    <w:rsid w:val="00A7431E"/>
    <w:rsid w:val="00A81704"/>
    <w:rsid w:val="00AA2107"/>
    <w:rsid w:val="00AA64E2"/>
    <w:rsid w:val="00AB19CF"/>
    <w:rsid w:val="00AB6828"/>
    <w:rsid w:val="00AB69D0"/>
    <w:rsid w:val="00AB79E7"/>
    <w:rsid w:val="00AD0D41"/>
    <w:rsid w:val="00AD15AB"/>
    <w:rsid w:val="00AD59DD"/>
    <w:rsid w:val="00AE052C"/>
    <w:rsid w:val="00AE3CE7"/>
    <w:rsid w:val="00AE567D"/>
    <w:rsid w:val="00AE6040"/>
    <w:rsid w:val="00AE6AE3"/>
    <w:rsid w:val="00AF6164"/>
    <w:rsid w:val="00AF6272"/>
    <w:rsid w:val="00AF6D8E"/>
    <w:rsid w:val="00B062CF"/>
    <w:rsid w:val="00B10D9A"/>
    <w:rsid w:val="00B131EE"/>
    <w:rsid w:val="00B17B04"/>
    <w:rsid w:val="00B35D28"/>
    <w:rsid w:val="00B36A0C"/>
    <w:rsid w:val="00B42970"/>
    <w:rsid w:val="00B429F3"/>
    <w:rsid w:val="00B5681D"/>
    <w:rsid w:val="00B579CF"/>
    <w:rsid w:val="00B6111E"/>
    <w:rsid w:val="00B622B1"/>
    <w:rsid w:val="00B62AD6"/>
    <w:rsid w:val="00B66B4C"/>
    <w:rsid w:val="00B70787"/>
    <w:rsid w:val="00B713AB"/>
    <w:rsid w:val="00B75EBD"/>
    <w:rsid w:val="00B760A5"/>
    <w:rsid w:val="00B82C05"/>
    <w:rsid w:val="00B850B4"/>
    <w:rsid w:val="00B91363"/>
    <w:rsid w:val="00B91E5A"/>
    <w:rsid w:val="00B928A8"/>
    <w:rsid w:val="00B92D3A"/>
    <w:rsid w:val="00B9521A"/>
    <w:rsid w:val="00B97A53"/>
    <w:rsid w:val="00BA58C1"/>
    <w:rsid w:val="00BA651D"/>
    <w:rsid w:val="00BA66BE"/>
    <w:rsid w:val="00BB0842"/>
    <w:rsid w:val="00BB13A6"/>
    <w:rsid w:val="00BB31F2"/>
    <w:rsid w:val="00BC5B24"/>
    <w:rsid w:val="00BD1A90"/>
    <w:rsid w:val="00BD404E"/>
    <w:rsid w:val="00BD5102"/>
    <w:rsid w:val="00BE05D8"/>
    <w:rsid w:val="00BE71C4"/>
    <w:rsid w:val="00BF10EE"/>
    <w:rsid w:val="00BF485D"/>
    <w:rsid w:val="00BF74C3"/>
    <w:rsid w:val="00C127D6"/>
    <w:rsid w:val="00C151DC"/>
    <w:rsid w:val="00C2315B"/>
    <w:rsid w:val="00C261A0"/>
    <w:rsid w:val="00C3176A"/>
    <w:rsid w:val="00C33D99"/>
    <w:rsid w:val="00C346C2"/>
    <w:rsid w:val="00C3512C"/>
    <w:rsid w:val="00C35E83"/>
    <w:rsid w:val="00C422CD"/>
    <w:rsid w:val="00C52705"/>
    <w:rsid w:val="00C61AD1"/>
    <w:rsid w:val="00C71612"/>
    <w:rsid w:val="00C73984"/>
    <w:rsid w:val="00C833FB"/>
    <w:rsid w:val="00C8461A"/>
    <w:rsid w:val="00C858E8"/>
    <w:rsid w:val="00C87754"/>
    <w:rsid w:val="00C95791"/>
    <w:rsid w:val="00C97ABB"/>
    <w:rsid w:val="00CA090A"/>
    <w:rsid w:val="00CB1832"/>
    <w:rsid w:val="00CB3170"/>
    <w:rsid w:val="00CC11A3"/>
    <w:rsid w:val="00CC13A1"/>
    <w:rsid w:val="00CC674D"/>
    <w:rsid w:val="00CD7968"/>
    <w:rsid w:val="00CE6265"/>
    <w:rsid w:val="00CF3666"/>
    <w:rsid w:val="00CF438D"/>
    <w:rsid w:val="00D022C0"/>
    <w:rsid w:val="00D053D3"/>
    <w:rsid w:val="00D05BE4"/>
    <w:rsid w:val="00D06C40"/>
    <w:rsid w:val="00D06FAE"/>
    <w:rsid w:val="00D0759B"/>
    <w:rsid w:val="00D148F9"/>
    <w:rsid w:val="00D17FF4"/>
    <w:rsid w:val="00D21981"/>
    <w:rsid w:val="00D23CA6"/>
    <w:rsid w:val="00D25DBF"/>
    <w:rsid w:val="00D25EB4"/>
    <w:rsid w:val="00D26C57"/>
    <w:rsid w:val="00D336D0"/>
    <w:rsid w:val="00D37E83"/>
    <w:rsid w:val="00D507CE"/>
    <w:rsid w:val="00D5169E"/>
    <w:rsid w:val="00D52169"/>
    <w:rsid w:val="00D61A16"/>
    <w:rsid w:val="00D669D7"/>
    <w:rsid w:val="00D7517B"/>
    <w:rsid w:val="00D805FC"/>
    <w:rsid w:val="00D84F92"/>
    <w:rsid w:val="00D95B4A"/>
    <w:rsid w:val="00D97650"/>
    <w:rsid w:val="00DA0001"/>
    <w:rsid w:val="00DA3A30"/>
    <w:rsid w:val="00DB4744"/>
    <w:rsid w:val="00DC4238"/>
    <w:rsid w:val="00DC5339"/>
    <w:rsid w:val="00DF24FC"/>
    <w:rsid w:val="00DF33B5"/>
    <w:rsid w:val="00E062D9"/>
    <w:rsid w:val="00E06693"/>
    <w:rsid w:val="00E14430"/>
    <w:rsid w:val="00E24092"/>
    <w:rsid w:val="00E25A60"/>
    <w:rsid w:val="00E316B1"/>
    <w:rsid w:val="00E32CBA"/>
    <w:rsid w:val="00E46FC4"/>
    <w:rsid w:val="00E606C2"/>
    <w:rsid w:val="00E7033D"/>
    <w:rsid w:val="00E75871"/>
    <w:rsid w:val="00E87CAB"/>
    <w:rsid w:val="00E87D83"/>
    <w:rsid w:val="00E91AEF"/>
    <w:rsid w:val="00E92CE1"/>
    <w:rsid w:val="00E93538"/>
    <w:rsid w:val="00E95618"/>
    <w:rsid w:val="00EA15DA"/>
    <w:rsid w:val="00EA2A7E"/>
    <w:rsid w:val="00EA3024"/>
    <w:rsid w:val="00EB7395"/>
    <w:rsid w:val="00EC0747"/>
    <w:rsid w:val="00ED72E3"/>
    <w:rsid w:val="00ED7474"/>
    <w:rsid w:val="00EE2F23"/>
    <w:rsid w:val="00EE6818"/>
    <w:rsid w:val="00EE7B0C"/>
    <w:rsid w:val="00EF722E"/>
    <w:rsid w:val="00EF727F"/>
    <w:rsid w:val="00F0550F"/>
    <w:rsid w:val="00F05F6D"/>
    <w:rsid w:val="00F110B9"/>
    <w:rsid w:val="00F12E90"/>
    <w:rsid w:val="00F1632A"/>
    <w:rsid w:val="00F40A21"/>
    <w:rsid w:val="00F46B05"/>
    <w:rsid w:val="00F474D2"/>
    <w:rsid w:val="00F47984"/>
    <w:rsid w:val="00F53D14"/>
    <w:rsid w:val="00F60DCF"/>
    <w:rsid w:val="00F75505"/>
    <w:rsid w:val="00F869B3"/>
    <w:rsid w:val="00F92F79"/>
    <w:rsid w:val="00F95C69"/>
    <w:rsid w:val="00FA0AA5"/>
    <w:rsid w:val="00FA196B"/>
    <w:rsid w:val="00FA2CDA"/>
    <w:rsid w:val="00FB305D"/>
    <w:rsid w:val="00FB50F4"/>
    <w:rsid w:val="00FB7537"/>
    <w:rsid w:val="00FC0818"/>
    <w:rsid w:val="00FC1414"/>
    <w:rsid w:val="00FC4DEF"/>
    <w:rsid w:val="00FC7B26"/>
    <w:rsid w:val="00FE11C4"/>
    <w:rsid w:val="00FE420D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73E4"/>
  <w15:chartTrackingRefBased/>
  <w15:docId w15:val="{7A0A0E27-4CC0-4756-9880-602A117E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B3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autoRedefine/>
    <w:uiPriority w:val="9"/>
    <w:qFormat/>
    <w:rsid w:val="003950BA"/>
    <w:pPr>
      <w:keepNext/>
      <w:keepLines/>
      <w:spacing w:after="60"/>
      <w:outlineLvl w:val="0"/>
    </w:pPr>
    <w:rPr>
      <w:rFonts w:eastAsiaTheme="majorEastAsia" w:cs="Times New Roman"/>
      <w:b/>
      <w:bCs/>
      <w:sz w:val="24"/>
      <w:szCs w:val="32"/>
    </w:rPr>
  </w:style>
  <w:style w:type="paragraph" w:styleId="Heading2">
    <w:name w:val="heading 2"/>
    <w:aliases w:val="Subheading"/>
    <w:next w:val="Normal"/>
    <w:link w:val="Heading2Char"/>
    <w:autoRedefine/>
    <w:qFormat/>
    <w:rsid w:val="00987BA1"/>
    <w:pPr>
      <w:spacing w:after="0" w:line="240" w:lineRule="auto"/>
      <w:outlineLvl w:val="1"/>
    </w:pPr>
    <w:rPr>
      <w:rFonts w:ascii="Times New Roman" w:eastAsia="Times New Roman" w:hAnsi="Times New Roman" w:cs="Arial"/>
      <w:b/>
      <w:i/>
      <w:color w:val="000000"/>
      <w:sz w:val="24"/>
      <w:lang w:val="en-GB"/>
    </w:rPr>
  </w:style>
  <w:style w:type="paragraph" w:styleId="Heading3">
    <w:name w:val="heading 3"/>
    <w:aliases w:val="Sub-subheading"/>
    <w:basedOn w:val="Normal"/>
    <w:next w:val="Normal"/>
    <w:link w:val="Heading3Char"/>
    <w:autoRedefine/>
    <w:uiPriority w:val="9"/>
    <w:unhideWhenUsed/>
    <w:qFormat/>
    <w:rsid w:val="00CC13A1"/>
    <w:pPr>
      <w:keepNext/>
      <w:keepLines/>
      <w:numPr>
        <w:numId w:val="13"/>
      </w:numPr>
      <w:outlineLvl w:val="2"/>
    </w:pPr>
    <w:rPr>
      <w:rFonts w:eastAsiaTheme="majorEastAsia" w:cstheme="majorBidi"/>
      <w:b/>
      <w:bCs/>
      <w:iCs/>
      <w:color w:val="212529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F33B5"/>
    <w:pPr>
      <w:keepNext/>
      <w:keepLines/>
      <w:outlineLvl w:val="3"/>
    </w:pPr>
    <w:rPr>
      <w:rFonts w:eastAsiaTheme="majorEastAsia" w:cstheme="majorBidi"/>
      <w:color w:val="2125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96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5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96E"/>
    <w:rPr>
      <w:lang w:val="en-GB"/>
    </w:rPr>
  </w:style>
  <w:style w:type="character" w:styleId="Hyperlink">
    <w:name w:val="Hyperlink"/>
    <w:semiHidden/>
    <w:rsid w:val="000F30A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5EB4"/>
    <w:pPr>
      <w:spacing w:after="12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987BA1"/>
    <w:rPr>
      <w:rFonts w:ascii="Times New Roman" w:eastAsia="Times New Roman" w:hAnsi="Times New Roman" w:cs="Arial"/>
      <w:b/>
      <w:i/>
      <w:color w:val="000000"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25EB4"/>
    <w:rPr>
      <w:rFonts w:ascii="Times New Roman" w:eastAsiaTheme="majorEastAsia" w:hAnsi="Times New Roman" w:cstheme="majorBidi"/>
      <w:b/>
      <w:spacing w:val="-10"/>
      <w:kern w:val="28"/>
      <w:sz w:val="26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FA2C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F33B5"/>
    <w:rPr>
      <w:rFonts w:ascii="Times New Roman" w:eastAsiaTheme="majorEastAsia" w:hAnsi="Times New Roman" w:cstheme="majorBidi"/>
      <w:color w:val="212529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62AD6"/>
    <w:rPr>
      <w:color w:val="605E5C"/>
      <w:shd w:val="clear" w:color="auto" w:fill="E1DFDD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3950BA"/>
    <w:rPr>
      <w:rFonts w:ascii="Times New Roman" w:eastAsiaTheme="majorEastAsia" w:hAnsi="Times New Roman" w:cs="Times New Roman"/>
      <w:b/>
      <w:bCs/>
      <w:sz w:val="24"/>
      <w:szCs w:val="32"/>
      <w:lang w:val="en-GB"/>
    </w:rPr>
  </w:style>
  <w:style w:type="character" w:customStyle="1" w:styleId="Heading3Char">
    <w:name w:val="Heading 3 Char"/>
    <w:aliases w:val="Sub-subheading Char"/>
    <w:basedOn w:val="DefaultParagraphFont"/>
    <w:link w:val="Heading3"/>
    <w:uiPriority w:val="9"/>
    <w:rsid w:val="00CC13A1"/>
    <w:rPr>
      <w:rFonts w:ascii="Times New Roman" w:eastAsiaTheme="majorEastAsia" w:hAnsi="Times New Roman" w:cstheme="majorBidi"/>
      <w:b/>
      <w:bCs/>
      <w:iCs/>
      <w:color w:val="212529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A63BE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after="120" w:line="480" w:lineRule="auto"/>
    </w:pPr>
    <w:rPr>
      <w:rFonts w:eastAsia="Times New Roman" w:cs="Times New Roman"/>
      <w:bCs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63BE1"/>
    <w:rPr>
      <w:rFonts w:ascii="Times New Roman" w:eastAsia="Times New Roman" w:hAnsi="Times New Roman" w:cs="Times New Roman"/>
      <w:bCs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unhideWhenUsed/>
    <w:qFormat/>
    <w:rsid w:val="00C346C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DC-36thWEDCConference">
    <w:name w:val="WEDC - 36th WEDC Conference"/>
    <w:rsid w:val="0013225A"/>
    <w:pPr>
      <w:spacing w:before="30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C423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C4238"/>
    <w:rPr>
      <w:i/>
      <w:iCs/>
    </w:rPr>
  </w:style>
  <w:style w:type="character" w:styleId="Strong">
    <w:name w:val="Strong"/>
    <w:basedOn w:val="DefaultParagraphFont"/>
    <w:uiPriority w:val="22"/>
    <w:qFormat/>
    <w:rsid w:val="00DC4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6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@ghie.org.g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144D-D283-4912-A1FF-A2B137AE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15</cp:revision>
  <dcterms:created xsi:type="dcterms:W3CDTF">2025-01-25T09:28:00Z</dcterms:created>
  <dcterms:modified xsi:type="dcterms:W3CDTF">2025-01-25T09:37:00Z</dcterms:modified>
</cp:coreProperties>
</file>